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3A" w:rsidRPr="00AE214D" w:rsidRDefault="00AE214D" w:rsidP="00AE214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преподавания Биологии в СПО.</w:t>
      </w:r>
      <w:bookmarkStart w:id="0" w:name="_GoBack"/>
      <w:bookmarkEnd w:id="0"/>
    </w:p>
    <w:p w:rsidR="0008531D" w:rsidRDefault="00416701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</w:t>
      </w:r>
      <w:r w:rsidR="001B0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агропромышленного комплекса,</w:t>
      </w:r>
      <w:r w:rsidRPr="0041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востребованы конкурентоспособные специалисты. Это должны быть специалисты, которые не только вооружены знаниями, но и умеют добывать новые знания, делать это по мере возникновения у них такой потребности при решении стоящих перед ними проблем, умеющими применять знания в любой сложившейся ситуации.  </w:t>
      </w:r>
      <w:r w:rsidR="001B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данных целей возможно при решении </w:t>
      </w:r>
      <w:r w:rsidR="001B09CE">
        <w:rPr>
          <w:rFonts w:ascii="Times New Roman" w:hAnsi="Times New Roman" w:cs="Times New Roman"/>
          <w:sz w:val="28"/>
          <w:szCs w:val="28"/>
        </w:rPr>
        <w:t>в</w:t>
      </w:r>
      <w:r w:rsidR="001B09CE" w:rsidRPr="0008531D">
        <w:rPr>
          <w:rFonts w:ascii="Times New Roman" w:hAnsi="Times New Roman" w:cs="Times New Roman"/>
          <w:sz w:val="28"/>
          <w:szCs w:val="28"/>
        </w:rPr>
        <w:t>ажнейш</w:t>
      </w:r>
      <w:r w:rsidR="001B09CE">
        <w:rPr>
          <w:rFonts w:ascii="Times New Roman" w:hAnsi="Times New Roman" w:cs="Times New Roman"/>
          <w:sz w:val="28"/>
          <w:szCs w:val="28"/>
        </w:rPr>
        <w:t>ей</w:t>
      </w:r>
      <w:r w:rsidR="001B09CE" w:rsidRPr="0008531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B09CE">
        <w:rPr>
          <w:rFonts w:ascii="Times New Roman" w:hAnsi="Times New Roman" w:cs="Times New Roman"/>
          <w:sz w:val="28"/>
          <w:szCs w:val="28"/>
        </w:rPr>
        <w:t>и</w:t>
      </w:r>
      <w:r w:rsidR="001B09CE" w:rsidRPr="0008531D">
        <w:rPr>
          <w:rFonts w:ascii="Times New Roman" w:hAnsi="Times New Roman" w:cs="Times New Roman"/>
          <w:sz w:val="28"/>
          <w:szCs w:val="28"/>
        </w:rPr>
        <w:t xml:space="preserve"> современной системы образования</w:t>
      </w:r>
      <w:r w:rsidR="001B09CE">
        <w:rPr>
          <w:rFonts w:ascii="Times New Roman" w:hAnsi="Times New Roman" w:cs="Times New Roman"/>
          <w:sz w:val="28"/>
          <w:szCs w:val="28"/>
        </w:rPr>
        <w:t xml:space="preserve">. </w:t>
      </w:r>
      <w:r w:rsidR="001B09CE" w:rsidRPr="00085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E">
        <w:rPr>
          <w:rFonts w:ascii="Times New Roman" w:hAnsi="Times New Roman" w:cs="Times New Roman"/>
          <w:sz w:val="28"/>
          <w:szCs w:val="28"/>
        </w:rPr>
        <w:t>А именно,</w:t>
      </w:r>
      <w:r w:rsidR="001B09CE" w:rsidRPr="0008531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B09CE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1B09CE" w:rsidRPr="0008531D">
        <w:rPr>
          <w:rFonts w:ascii="Times New Roman" w:hAnsi="Times New Roman" w:cs="Times New Roman"/>
          <w:sz w:val="28"/>
          <w:szCs w:val="28"/>
        </w:rPr>
        <w:t>совокупности «универсальных учебных действий», обеспечивающих компетенцию «научить учиться», а не только освоение обучающимися конкретных предметных знаний и навыков в рамках отдельных дисциплин.</w:t>
      </w:r>
      <w:proofErr w:type="gramEnd"/>
      <w:r w:rsidR="001B09CE">
        <w:rPr>
          <w:rFonts w:ascii="Times New Roman" w:hAnsi="Times New Roman" w:cs="Times New Roman"/>
          <w:sz w:val="28"/>
          <w:szCs w:val="28"/>
        </w:rPr>
        <w:t xml:space="preserve"> </w:t>
      </w:r>
      <w:r w:rsidR="002B7D3C">
        <w:rPr>
          <w:rFonts w:ascii="Times New Roman" w:hAnsi="Times New Roman" w:cs="Times New Roman"/>
          <w:sz w:val="28"/>
          <w:szCs w:val="28"/>
        </w:rPr>
        <w:t>З</w:t>
      </w:r>
      <w:r w:rsidRPr="0041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естественнонаучного цикла играют не последнюю роль в </w:t>
      </w:r>
      <w:r w:rsidR="002B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данной компетенции, а в дальнейшем и в </w:t>
      </w:r>
      <w:r w:rsidRPr="0041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 высококвалифицированного специалиста.</w:t>
      </w:r>
      <w:r w:rsidR="0008531D" w:rsidRPr="0008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44" w:rsidRPr="00B42D44" w:rsidRDefault="00B42D44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E1">
        <w:rPr>
          <w:rFonts w:ascii="Times New Roman" w:hAnsi="Times New Roman" w:cs="Times New Roman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07B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BE1">
        <w:rPr>
          <w:rFonts w:ascii="Times New Roman" w:hAnsi="Times New Roman" w:cs="Times New Roman"/>
          <w:sz w:val="28"/>
          <w:szCs w:val="28"/>
        </w:rPr>
        <w:t xml:space="preserve"> Процесс обучения задает содержание и характеристики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  <w:r w:rsidRPr="0090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07BE1">
        <w:rPr>
          <w:rFonts w:ascii="Times New Roman" w:hAnsi="Times New Roman" w:cs="Times New Roman"/>
          <w:color w:val="000000"/>
          <w:sz w:val="28"/>
          <w:szCs w:val="28"/>
        </w:rPr>
        <w:t>в обязательной степени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7BE1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учитываться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907BE1">
        <w:rPr>
          <w:rFonts w:ascii="Segoe UI" w:hAnsi="Segoe UI" w:cs="Segoe UI"/>
          <w:color w:val="000000"/>
        </w:rPr>
        <w:t xml:space="preserve"> </w:t>
      </w:r>
      <w:r w:rsidRPr="00907BE1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рабочей программы по дисциплине «Биология»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 проведении самих занятий.</w:t>
      </w:r>
    </w:p>
    <w:p w:rsidR="0070330F" w:rsidRDefault="002B7D3C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3C">
        <w:rPr>
          <w:rFonts w:ascii="Times New Roman" w:hAnsi="Times New Roman" w:cs="Times New Roman"/>
          <w:sz w:val="28"/>
          <w:szCs w:val="28"/>
        </w:rPr>
        <w:t xml:space="preserve">Дисциплина «Биология» изучается в качестве общеобразовательного учебного предмета, содержание нацелено, прежде всего, на формирование общей культуры обучающихся, развитие ключевых компетенций и формирование научного мировоззрения, а также социализацию студента. Преподавание предмета должно вестись в тесной связи с получаемой </w:t>
      </w:r>
      <w:r>
        <w:rPr>
          <w:rFonts w:ascii="Times New Roman" w:hAnsi="Times New Roman" w:cs="Times New Roman"/>
          <w:sz w:val="28"/>
          <w:szCs w:val="28"/>
        </w:rPr>
        <w:t>специальностью</w:t>
      </w:r>
      <w:r w:rsidRPr="002B7D3C">
        <w:rPr>
          <w:rFonts w:ascii="Times New Roman" w:hAnsi="Times New Roman" w:cs="Times New Roman"/>
          <w:sz w:val="28"/>
          <w:szCs w:val="28"/>
        </w:rPr>
        <w:t>. Специфика методики преподавания биологии зависит от грамотного подбора методов, форм и средств обучения биологии в зависимости от потенциала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D3C">
        <w:rPr>
          <w:rFonts w:ascii="Times New Roman" w:hAnsi="Times New Roman" w:cs="Times New Roman"/>
          <w:sz w:val="28"/>
          <w:szCs w:val="28"/>
        </w:rPr>
        <w:t xml:space="preserve"> </w:t>
      </w:r>
      <w:r w:rsidR="0070330F">
        <w:rPr>
          <w:rFonts w:ascii="Times New Roman" w:hAnsi="Times New Roman" w:cs="Times New Roman"/>
          <w:sz w:val="28"/>
          <w:szCs w:val="28"/>
        </w:rPr>
        <w:t xml:space="preserve">Для активизации учебной </w:t>
      </w:r>
      <w:r w:rsidR="0070330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для достижения планируемых результатов по программе формирования УУД  используются следующие виды заданий: </w:t>
      </w:r>
    </w:p>
    <w:p w:rsidR="0070330F" w:rsidRDefault="0070330F" w:rsidP="007033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Для формирования </w:t>
      </w:r>
      <w:proofErr w:type="gramStart"/>
      <w:r w:rsidRPr="0070330F">
        <w:rPr>
          <w:rFonts w:ascii="Times New Roman" w:hAnsi="Times New Roman" w:cs="Times New Roman"/>
          <w:sz w:val="28"/>
          <w:szCs w:val="28"/>
          <w:u w:val="single"/>
        </w:rPr>
        <w:t>личностных</w:t>
      </w:r>
      <w:proofErr w:type="gramEnd"/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проектах;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урока;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мыслительное восприятие ситуации;</w:t>
      </w:r>
    </w:p>
    <w:p w:rsidR="0070330F" w:rsidRDefault="0070330F" w:rsidP="007033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897124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диагностики и </w:t>
      </w: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формирования </w:t>
      </w:r>
      <w:proofErr w:type="gramStart"/>
      <w:r w:rsidR="00897124">
        <w:rPr>
          <w:rFonts w:ascii="Times New Roman" w:hAnsi="Times New Roman" w:cs="Times New Roman"/>
          <w:sz w:val="28"/>
          <w:szCs w:val="28"/>
          <w:u w:val="single"/>
        </w:rPr>
        <w:t>познавательных</w:t>
      </w:r>
      <w:proofErr w:type="gramEnd"/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="008971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лишнего;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«лабиринты»;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упорядочивание;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«цепочки»;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схем-опор;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разного вида таблицами и схемами, диаграммами;</w:t>
      </w:r>
    </w:p>
    <w:p w:rsidR="00897124" w:rsidRDefault="00897124" w:rsidP="008971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диагностики и </w:t>
      </w: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регулятивных</w:t>
      </w:r>
      <w:proofErr w:type="gramEnd"/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информации в предложенных источниках;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взаимоконтроль;</w:t>
      </w:r>
    </w:p>
    <w:p w:rsidR="0070330F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диспут;</w:t>
      </w:r>
    </w:p>
    <w:p w:rsidR="00897124" w:rsidRDefault="00897124" w:rsidP="008971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диагностики и </w:t>
      </w:r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Pr="0070330F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7124" w:rsidRDefault="00897124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 задание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124" w:rsidRDefault="0070330F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работа</w:t>
      </w:r>
      <w:r w:rsidR="00897124">
        <w:rPr>
          <w:rFonts w:ascii="Times New Roman" w:hAnsi="Times New Roman" w:cs="Times New Roman"/>
          <w:sz w:val="28"/>
          <w:szCs w:val="28"/>
        </w:rPr>
        <w:t>;</w:t>
      </w:r>
    </w:p>
    <w:p w:rsidR="0070330F" w:rsidRDefault="0070330F" w:rsidP="00897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124">
        <w:rPr>
          <w:rFonts w:ascii="Times New Roman" w:hAnsi="Times New Roman" w:cs="Times New Roman"/>
          <w:sz w:val="28"/>
          <w:szCs w:val="28"/>
        </w:rPr>
        <w:t xml:space="preserve">- «опиши устно…», «объясни…», «подготовь рассказ …»  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181601" w:rsidRDefault="006D6D02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02">
        <w:rPr>
          <w:rFonts w:ascii="Times New Roman" w:hAnsi="Times New Roman" w:cs="Times New Roman"/>
          <w:sz w:val="28"/>
          <w:szCs w:val="28"/>
        </w:rPr>
        <w:t xml:space="preserve">Особую актуальность имеет тот факт, что </w:t>
      </w:r>
      <w:r w:rsidR="002B7D3C">
        <w:rPr>
          <w:rFonts w:ascii="Times New Roman" w:hAnsi="Times New Roman" w:cs="Times New Roman"/>
          <w:sz w:val="28"/>
          <w:szCs w:val="28"/>
        </w:rPr>
        <w:t>обучающиеся</w:t>
      </w:r>
      <w:r w:rsidRPr="006D6D02">
        <w:rPr>
          <w:rFonts w:ascii="Times New Roman" w:hAnsi="Times New Roman" w:cs="Times New Roman"/>
          <w:sz w:val="28"/>
          <w:szCs w:val="28"/>
        </w:rPr>
        <w:t xml:space="preserve"> должны умения и полученные знания переносить из одной научной отрасли в другую, например биология имеет тесную связь с такими науками, как экология,</w:t>
      </w:r>
      <w:r w:rsidR="00600CA1">
        <w:rPr>
          <w:rFonts w:ascii="Times New Roman" w:hAnsi="Times New Roman" w:cs="Times New Roman"/>
          <w:sz w:val="28"/>
          <w:szCs w:val="28"/>
        </w:rPr>
        <w:t xml:space="preserve"> физика, химия и даже информатика и ИКТ. Например, совместно с преподавателем информатики</w:t>
      </w:r>
      <w:r w:rsidR="00AE7B98">
        <w:rPr>
          <w:rFonts w:ascii="Times New Roman" w:hAnsi="Times New Roman" w:cs="Times New Roman"/>
          <w:sz w:val="28"/>
          <w:szCs w:val="28"/>
        </w:rPr>
        <w:t>, мной</w:t>
      </w:r>
      <w:r w:rsidR="00600CA1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AE7B98">
        <w:rPr>
          <w:rFonts w:ascii="Times New Roman" w:hAnsi="Times New Roman" w:cs="Times New Roman"/>
          <w:sz w:val="28"/>
          <w:szCs w:val="28"/>
        </w:rPr>
        <w:t>интегрированный</w:t>
      </w:r>
      <w:r w:rsidR="00600CA1">
        <w:rPr>
          <w:rFonts w:ascii="Times New Roman" w:hAnsi="Times New Roman" w:cs="Times New Roman"/>
          <w:sz w:val="28"/>
          <w:szCs w:val="28"/>
        </w:rPr>
        <w:t xml:space="preserve"> урок</w:t>
      </w:r>
      <w:r w:rsidR="00AE7B98">
        <w:rPr>
          <w:rFonts w:ascii="Times New Roman" w:hAnsi="Times New Roman" w:cs="Times New Roman"/>
          <w:sz w:val="28"/>
          <w:szCs w:val="28"/>
        </w:rPr>
        <w:t xml:space="preserve"> «Статистические закономерности модификационной изменчивости и их обработка в программе </w:t>
      </w:r>
      <w:r w:rsidR="00AE7B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E7B98" w:rsidRPr="00AE7B98">
        <w:rPr>
          <w:rFonts w:ascii="Times New Roman" w:hAnsi="Times New Roman" w:cs="Times New Roman"/>
          <w:sz w:val="28"/>
          <w:szCs w:val="28"/>
        </w:rPr>
        <w:t xml:space="preserve"> </w:t>
      </w:r>
      <w:r w:rsidR="00AE7B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E7B98">
        <w:rPr>
          <w:rFonts w:ascii="Times New Roman" w:hAnsi="Times New Roman" w:cs="Times New Roman"/>
          <w:sz w:val="28"/>
          <w:szCs w:val="28"/>
        </w:rPr>
        <w:t>». Это б</w:t>
      </w:r>
      <w:r w:rsidR="00181601">
        <w:rPr>
          <w:rFonts w:ascii="Times New Roman" w:hAnsi="Times New Roman" w:cs="Times New Roman"/>
          <w:sz w:val="28"/>
          <w:szCs w:val="28"/>
        </w:rPr>
        <w:t>ы</w:t>
      </w:r>
      <w:r w:rsidR="00AE7B98">
        <w:rPr>
          <w:rFonts w:ascii="Times New Roman" w:hAnsi="Times New Roman" w:cs="Times New Roman"/>
          <w:sz w:val="28"/>
          <w:szCs w:val="28"/>
        </w:rPr>
        <w:t>л урок применения знаний на практике, где ребята научились экспериментальн</w:t>
      </w:r>
      <w:r w:rsidR="00C07003">
        <w:rPr>
          <w:rFonts w:ascii="Times New Roman" w:hAnsi="Times New Roman" w:cs="Times New Roman"/>
          <w:sz w:val="28"/>
          <w:szCs w:val="28"/>
        </w:rPr>
        <w:t>о</w:t>
      </w:r>
      <w:r w:rsidR="00AE7B98">
        <w:rPr>
          <w:rFonts w:ascii="Times New Roman" w:hAnsi="Times New Roman" w:cs="Times New Roman"/>
          <w:sz w:val="28"/>
          <w:szCs w:val="28"/>
        </w:rPr>
        <w:t xml:space="preserve"> </w:t>
      </w:r>
      <w:r w:rsidR="009D6D2E">
        <w:rPr>
          <w:rFonts w:ascii="Times New Roman" w:hAnsi="Times New Roman" w:cs="Times New Roman"/>
          <w:sz w:val="28"/>
          <w:szCs w:val="28"/>
        </w:rPr>
        <w:t>составлять</w:t>
      </w:r>
      <w:r w:rsidR="00C07003" w:rsidRPr="00C07003">
        <w:rPr>
          <w:rFonts w:ascii="Times New Roman" w:hAnsi="Times New Roman" w:cs="Times New Roman"/>
          <w:sz w:val="28"/>
          <w:szCs w:val="28"/>
        </w:rPr>
        <w:t xml:space="preserve"> вариационный </w:t>
      </w:r>
      <w:r w:rsidR="00C07003" w:rsidRPr="00C07003">
        <w:rPr>
          <w:rFonts w:ascii="Times New Roman" w:hAnsi="Times New Roman" w:cs="Times New Roman"/>
          <w:sz w:val="28"/>
          <w:szCs w:val="28"/>
        </w:rPr>
        <w:lastRenderedPageBreak/>
        <w:t>ряд и строить кривую нормы реакции</w:t>
      </w:r>
      <w:r w:rsidR="00C07003">
        <w:rPr>
          <w:rFonts w:ascii="Times New Roman" w:hAnsi="Times New Roman" w:cs="Times New Roman"/>
          <w:sz w:val="28"/>
          <w:szCs w:val="28"/>
        </w:rPr>
        <w:t xml:space="preserve"> с использованием знаний информатики и ИКТ</w:t>
      </w:r>
      <w:r w:rsidR="00AE7B98" w:rsidRPr="00AE7B98">
        <w:rPr>
          <w:rFonts w:ascii="Times New Roman" w:hAnsi="Times New Roman" w:cs="Times New Roman"/>
          <w:sz w:val="28"/>
          <w:szCs w:val="28"/>
        </w:rPr>
        <w:t xml:space="preserve">. </w:t>
      </w:r>
      <w:r w:rsidR="00897124">
        <w:rPr>
          <w:rFonts w:ascii="Times New Roman" w:hAnsi="Times New Roman" w:cs="Times New Roman"/>
          <w:sz w:val="28"/>
          <w:szCs w:val="28"/>
        </w:rPr>
        <w:t>Подобные интегрированные и бинарные уроки в нашем техникуме проводятся часто. Это одна из самых продуктивных форм</w:t>
      </w:r>
      <w:r w:rsidR="003D6E73">
        <w:rPr>
          <w:rFonts w:ascii="Times New Roman" w:hAnsi="Times New Roman" w:cs="Times New Roman"/>
          <w:sz w:val="28"/>
          <w:szCs w:val="28"/>
        </w:rPr>
        <w:t>, способствующих формированию УУД.</w:t>
      </w:r>
      <w:r w:rsidR="0089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E1" w:rsidRDefault="00C07003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биология</w:t>
      </w:r>
      <w:r w:rsidR="006D6D02">
        <w:rPr>
          <w:rFonts w:ascii="Times New Roman" w:hAnsi="Times New Roman" w:cs="Times New Roman"/>
          <w:sz w:val="28"/>
          <w:szCs w:val="28"/>
        </w:rPr>
        <w:t xml:space="preserve"> так же является фундамен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D6D02">
        <w:rPr>
          <w:rFonts w:ascii="Times New Roman" w:hAnsi="Times New Roman" w:cs="Times New Roman"/>
          <w:sz w:val="28"/>
          <w:szCs w:val="28"/>
        </w:rPr>
        <w:t xml:space="preserve"> изучения для спецдисциплин, например, у механиков это «Основы зоотехнии», «Основы агрономии»</w:t>
      </w:r>
      <w:r w:rsidR="00B42D44">
        <w:rPr>
          <w:rFonts w:ascii="Times New Roman" w:hAnsi="Times New Roman" w:cs="Times New Roman"/>
          <w:sz w:val="28"/>
          <w:szCs w:val="28"/>
        </w:rPr>
        <w:t>.</w:t>
      </w:r>
      <w:r w:rsidR="00D57156">
        <w:rPr>
          <w:rFonts w:ascii="Times New Roman" w:hAnsi="Times New Roman" w:cs="Times New Roman"/>
          <w:sz w:val="28"/>
          <w:szCs w:val="28"/>
        </w:rPr>
        <w:t xml:space="preserve"> Продолжением изучения данных дисциплин</w:t>
      </w:r>
      <w:r w:rsidR="006D6D02">
        <w:rPr>
          <w:rFonts w:ascii="Times New Roman" w:hAnsi="Times New Roman" w:cs="Times New Roman"/>
          <w:sz w:val="28"/>
          <w:szCs w:val="28"/>
        </w:rPr>
        <w:t xml:space="preserve"> </w:t>
      </w:r>
      <w:r w:rsidR="00D57156">
        <w:rPr>
          <w:rFonts w:ascii="Times New Roman" w:hAnsi="Times New Roman" w:cs="Times New Roman"/>
          <w:sz w:val="28"/>
          <w:szCs w:val="28"/>
        </w:rPr>
        <w:t>являются междисциплинарные комплексы</w:t>
      </w:r>
      <w:r w:rsidR="006D6D02">
        <w:rPr>
          <w:rFonts w:ascii="Times New Roman" w:hAnsi="Times New Roman" w:cs="Times New Roman"/>
          <w:sz w:val="28"/>
          <w:szCs w:val="28"/>
        </w:rPr>
        <w:t xml:space="preserve">   </w:t>
      </w:r>
      <w:r w:rsidR="00D57156">
        <w:rPr>
          <w:rFonts w:ascii="Times New Roman" w:hAnsi="Times New Roman" w:cs="Times New Roman"/>
          <w:sz w:val="28"/>
          <w:szCs w:val="28"/>
        </w:rPr>
        <w:t>МДК 02.01. «</w:t>
      </w:r>
      <w:r>
        <w:rPr>
          <w:rFonts w:ascii="Times New Roman" w:hAnsi="Times New Roman" w:cs="Times New Roman"/>
          <w:sz w:val="28"/>
          <w:szCs w:val="28"/>
        </w:rPr>
        <w:t>Технология механиз</w:t>
      </w:r>
      <w:r w:rsidR="009D6D2E">
        <w:rPr>
          <w:rFonts w:ascii="Times New Roman" w:hAnsi="Times New Roman" w:cs="Times New Roman"/>
          <w:sz w:val="28"/>
          <w:szCs w:val="28"/>
        </w:rPr>
        <w:t>ированных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растениеводстве</w:t>
      </w:r>
      <w:r w:rsidR="00D57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7156">
        <w:rPr>
          <w:rFonts w:ascii="Times New Roman" w:hAnsi="Times New Roman" w:cs="Times New Roman"/>
          <w:sz w:val="28"/>
          <w:szCs w:val="28"/>
        </w:rPr>
        <w:t xml:space="preserve"> МДК 02.02 «</w:t>
      </w:r>
      <w:r w:rsidR="009D6D2E">
        <w:rPr>
          <w:rFonts w:ascii="Times New Roman" w:hAnsi="Times New Roman" w:cs="Times New Roman"/>
          <w:sz w:val="28"/>
          <w:szCs w:val="28"/>
        </w:rPr>
        <w:t>Технология механизированных работ</w:t>
      </w:r>
      <w:r>
        <w:rPr>
          <w:rFonts w:ascii="Times New Roman" w:hAnsi="Times New Roman" w:cs="Times New Roman"/>
          <w:sz w:val="28"/>
          <w:szCs w:val="28"/>
        </w:rPr>
        <w:t xml:space="preserve"> в животноводстве</w:t>
      </w:r>
      <w:r w:rsidR="00D5715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7156">
        <w:rPr>
          <w:rFonts w:ascii="Times New Roman" w:hAnsi="Times New Roman" w:cs="Times New Roman"/>
          <w:sz w:val="28"/>
          <w:szCs w:val="28"/>
        </w:rPr>
        <w:t xml:space="preserve">олученные </w:t>
      </w:r>
      <w:r>
        <w:rPr>
          <w:rFonts w:ascii="Times New Roman" w:hAnsi="Times New Roman" w:cs="Times New Roman"/>
          <w:sz w:val="28"/>
          <w:szCs w:val="28"/>
        </w:rPr>
        <w:t xml:space="preserve">знания, умения и навыки, при изучении данных дисциплин и междисциплинарных комплексов, </w:t>
      </w:r>
      <w:r w:rsidR="00D5715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5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производственных практик, а также </w:t>
      </w:r>
      <w:r w:rsidR="00D57156">
        <w:rPr>
          <w:rFonts w:ascii="Times New Roman" w:hAnsi="Times New Roman" w:cs="Times New Roman"/>
          <w:sz w:val="28"/>
          <w:szCs w:val="28"/>
        </w:rPr>
        <w:t>написании и защите дипломн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571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7156">
        <w:rPr>
          <w:rFonts w:ascii="Times New Roman" w:hAnsi="Times New Roman" w:cs="Times New Roman"/>
          <w:sz w:val="28"/>
          <w:szCs w:val="28"/>
        </w:rPr>
        <w:t>.</w:t>
      </w:r>
      <w:r w:rsidR="006D6D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6D02" w:rsidRDefault="00181601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01">
        <w:rPr>
          <w:rFonts w:ascii="Times New Roman" w:hAnsi="Times New Roman" w:cs="Times New Roman"/>
          <w:sz w:val="28"/>
          <w:szCs w:val="28"/>
        </w:rPr>
        <w:t>Учитывая данный факт,</w:t>
      </w:r>
      <w:r>
        <w:rPr>
          <w:rFonts w:ascii="Times New Roman" w:hAnsi="Times New Roman" w:cs="Times New Roman"/>
          <w:sz w:val="28"/>
          <w:szCs w:val="28"/>
        </w:rPr>
        <w:t xml:space="preserve"> при преподавании биологии, особое внимание уделяется таким разделам, как </w:t>
      </w:r>
      <w:r w:rsidR="00233411">
        <w:rPr>
          <w:rFonts w:ascii="Times New Roman" w:hAnsi="Times New Roman" w:cs="Times New Roman"/>
          <w:sz w:val="28"/>
          <w:szCs w:val="28"/>
        </w:rPr>
        <w:t>«Основы г</w:t>
      </w:r>
      <w:r>
        <w:rPr>
          <w:rFonts w:ascii="Times New Roman" w:hAnsi="Times New Roman" w:cs="Times New Roman"/>
          <w:sz w:val="28"/>
          <w:szCs w:val="28"/>
        </w:rPr>
        <w:t>енетик</w:t>
      </w:r>
      <w:r w:rsidR="002334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селекци</w:t>
      </w:r>
      <w:r w:rsidR="00233411">
        <w:rPr>
          <w:rFonts w:ascii="Times New Roman" w:hAnsi="Times New Roman" w:cs="Times New Roman"/>
          <w:sz w:val="28"/>
          <w:szCs w:val="28"/>
        </w:rPr>
        <w:t xml:space="preserve">и», «Основы экологии», «Бионика». Например, в разделе селекции мы изучаем новые сорта зерновых, масличных культур, </w:t>
      </w:r>
      <w:r w:rsidR="009D6D2E">
        <w:rPr>
          <w:rFonts w:ascii="Times New Roman" w:hAnsi="Times New Roman" w:cs="Times New Roman"/>
          <w:sz w:val="28"/>
          <w:szCs w:val="28"/>
        </w:rPr>
        <w:t>корнеплодов</w:t>
      </w:r>
      <w:r w:rsidR="00233411">
        <w:rPr>
          <w:rFonts w:ascii="Times New Roman" w:hAnsi="Times New Roman" w:cs="Times New Roman"/>
          <w:sz w:val="28"/>
          <w:szCs w:val="28"/>
        </w:rPr>
        <w:t>, устойчивых к вредителям и к болезням, обладающие высокой продуктивностью; изучаем особенности пород КРС, свиней, овец, имеющих высокую плодовитость (например, у свиней), высокие удои молока и высокую жирность молока. Полученные знания  пригодятся обучающимся при прохождении производственн</w:t>
      </w:r>
      <w:r w:rsidR="00770F45">
        <w:rPr>
          <w:rFonts w:ascii="Times New Roman" w:hAnsi="Times New Roman" w:cs="Times New Roman"/>
          <w:sz w:val="28"/>
          <w:szCs w:val="28"/>
        </w:rPr>
        <w:t>ых</w:t>
      </w:r>
      <w:r w:rsidR="00233411">
        <w:rPr>
          <w:rFonts w:ascii="Times New Roman" w:hAnsi="Times New Roman" w:cs="Times New Roman"/>
          <w:sz w:val="28"/>
          <w:szCs w:val="28"/>
        </w:rPr>
        <w:t xml:space="preserve"> практик на животноводческих комплексах, агрофирмах «ЭКОНИВА» (г. Лиски), «</w:t>
      </w:r>
      <w:r w:rsidR="0023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</w:t>
      </w:r>
      <w:r w:rsidR="00233411">
        <w:rPr>
          <w:rFonts w:ascii="Times New Roman" w:hAnsi="Times New Roman" w:cs="Times New Roman"/>
          <w:sz w:val="28"/>
          <w:szCs w:val="28"/>
        </w:rPr>
        <w:t>»</w:t>
      </w:r>
      <w:r w:rsidR="00770F45">
        <w:rPr>
          <w:rFonts w:ascii="Times New Roman" w:hAnsi="Times New Roman" w:cs="Times New Roman"/>
          <w:sz w:val="28"/>
          <w:szCs w:val="28"/>
        </w:rPr>
        <w:t xml:space="preserve"> (Павловский район), также обучающиеся нашего техникума проходят практику и в Новохоперском районе, Тульской и Курской областях, на федеративной земле Германии </w:t>
      </w:r>
      <w:proofErr w:type="spellStart"/>
      <w:r w:rsidR="00BE2BCE" w:rsidRPr="00163A01">
        <w:rPr>
          <w:rFonts w:ascii="Times New Roman" w:hAnsi="Times New Roman" w:cs="Times New Roman"/>
          <w:sz w:val="28"/>
          <w:szCs w:val="28"/>
        </w:rPr>
        <w:t>Баденбю</w:t>
      </w:r>
      <w:r w:rsidR="00163A01" w:rsidRPr="00163A01">
        <w:rPr>
          <w:rFonts w:ascii="Times New Roman" w:hAnsi="Times New Roman" w:cs="Times New Roman"/>
          <w:sz w:val="28"/>
          <w:szCs w:val="28"/>
        </w:rPr>
        <w:t>р</w:t>
      </w:r>
      <w:r w:rsidR="00BE2BCE" w:rsidRPr="00163A01">
        <w:rPr>
          <w:rFonts w:ascii="Times New Roman" w:hAnsi="Times New Roman" w:cs="Times New Roman"/>
          <w:sz w:val="28"/>
          <w:szCs w:val="28"/>
        </w:rPr>
        <w:t>те</w:t>
      </w:r>
      <w:r w:rsidR="00163A01" w:rsidRPr="00163A01">
        <w:rPr>
          <w:rFonts w:ascii="Times New Roman" w:hAnsi="Times New Roman" w:cs="Times New Roman"/>
          <w:sz w:val="28"/>
          <w:szCs w:val="28"/>
        </w:rPr>
        <w:t>м</w:t>
      </w:r>
      <w:r w:rsidR="00BE2BCE" w:rsidRPr="00163A01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770F45">
        <w:rPr>
          <w:rFonts w:ascii="Times New Roman" w:hAnsi="Times New Roman" w:cs="Times New Roman"/>
          <w:sz w:val="28"/>
          <w:szCs w:val="28"/>
        </w:rPr>
        <w:t>.</w:t>
      </w:r>
    </w:p>
    <w:p w:rsidR="004F7580" w:rsidRDefault="004F7580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«Основы экологии» изучаются 6 часов теоретических занятий: «Экология как наука», «Биосфера – глобальная экосистема. Учение В.И. Вернадского о биосфере», «Последствия деятельности человека в окружающей среде», а также 6 часов практических занятий: «Составление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 питания», «Решение экологических задач», «Сравнительное описание естественной  природной 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Раздел «Бионика» </w:t>
      </w:r>
      <w:r w:rsidR="005C4B17">
        <w:rPr>
          <w:rFonts w:ascii="Times New Roman" w:hAnsi="Times New Roman" w:cs="Times New Roman"/>
          <w:sz w:val="28"/>
          <w:szCs w:val="28"/>
        </w:rPr>
        <w:t>является определенной теоретической подготовкой кружка технического творчества на старших курсах.</w:t>
      </w:r>
    </w:p>
    <w:p w:rsidR="005C4B17" w:rsidRPr="00F34377" w:rsidRDefault="005C4B17" w:rsidP="00BE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развитие УУД</w:t>
      </w:r>
      <w:r w:rsidR="00F34377">
        <w:rPr>
          <w:rFonts w:ascii="Times New Roman" w:hAnsi="Times New Roman" w:cs="Times New Roman"/>
          <w:sz w:val="28"/>
          <w:szCs w:val="28"/>
        </w:rPr>
        <w:t xml:space="preserve"> являются основополагающим в дальнейшей взрослой жизни </w:t>
      </w:r>
      <w:proofErr w:type="gramStart"/>
      <w:r w:rsidR="00F343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4377">
        <w:rPr>
          <w:rFonts w:ascii="Times New Roman" w:hAnsi="Times New Roman" w:cs="Times New Roman"/>
          <w:sz w:val="28"/>
          <w:szCs w:val="28"/>
        </w:rPr>
        <w:t>; они обеспечивают умение учиться, готовность к непрерывному образованию,</w:t>
      </w:r>
      <w:r w:rsidR="00F34377" w:rsidRPr="00F34377">
        <w:rPr>
          <w:color w:val="000000"/>
          <w:sz w:val="28"/>
          <w:szCs w:val="28"/>
          <w:shd w:val="clear" w:color="auto" w:fill="FFFFFF"/>
        </w:rPr>
        <w:t xml:space="preserve"> </w:t>
      </w:r>
      <w:r w:rsidR="00F34377" w:rsidRPr="00F34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высокую социальную и профессиональную мобильность</w:t>
      </w:r>
      <w:r w:rsidR="00F34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6701" w:rsidRPr="00416701" w:rsidRDefault="00416701" w:rsidP="00BE2B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02F8" w:rsidRDefault="002302F8" w:rsidP="00BE2BCE">
      <w:pPr>
        <w:spacing w:line="360" w:lineRule="auto"/>
      </w:pPr>
    </w:p>
    <w:sectPr w:rsidR="0023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8"/>
    <w:rsid w:val="0008531D"/>
    <w:rsid w:val="00163A01"/>
    <w:rsid w:val="00181601"/>
    <w:rsid w:val="001B09CE"/>
    <w:rsid w:val="002302F8"/>
    <w:rsid w:val="00233411"/>
    <w:rsid w:val="002B7D3C"/>
    <w:rsid w:val="003D6E73"/>
    <w:rsid w:val="00416701"/>
    <w:rsid w:val="00493B3A"/>
    <w:rsid w:val="004F7580"/>
    <w:rsid w:val="005C4B17"/>
    <w:rsid w:val="00600CA1"/>
    <w:rsid w:val="006D6D02"/>
    <w:rsid w:val="0070330F"/>
    <w:rsid w:val="00770F45"/>
    <w:rsid w:val="00897124"/>
    <w:rsid w:val="00907BE1"/>
    <w:rsid w:val="009D6D2E"/>
    <w:rsid w:val="00AE214D"/>
    <w:rsid w:val="00AE7B98"/>
    <w:rsid w:val="00B42D44"/>
    <w:rsid w:val="00BE2BCE"/>
    <w:rsid w:val="00C07003"/>
    <w:rsid w:val="00D57156"/>
    <w:rsid w:val="00DD3209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2019-11-04T09:20:00Z</dcterms:created>
  <dcterms:modified xsi:type="dcterms:W3CDTF">2019-11-04T19:22:00Z</dcterms:modified>
</cp:coreProperties>
</file>